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D816BD" w14:textId="42ED5283" w:rsidR="004228E8" w:rsidRPr="005A7095" w:rsidRDefault="004228E8" w:rsidP="004228E8">
      <w:pPr>
        <w:pStyle w:val="1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t>设置</w:t>
      </w:r>
    </w:p>
    <w:p w14:paraId="50973E96" w14:textId="5F91FE5D" w:rsidR="004228E8" w:rsidRPr="005A7095" w:rsidRDefault="004228E8" w:rsidP="004228E8">
      <w:pPr>
        <w:pStyle w:val="2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t>强化学习</w:t>
      </w:r>
    </w:p>
    <w:p w14:paraId="5548CF77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szCs w:val="21"/>
        </w:rPr>
        <w:t>智能体通过试错</w:t>
      </w:r>
      <w:r w:rsidRPr="005A7095">
        <w:rPr>
          <w:szCs w:val="21"/>
        </w:rPr>
        <w:t xml:space="preserve"> 学习如何在环境中完成各种动作并最大化奖励。例如小狗，我们用它来比喻智能体</w:t>
      </w:r>
    </w:p>
    <w:p w14:paraId="654BF34D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szCs w:val="21"/>
        </w:rPr>
        <w:t>RL（强化学习）框架是指 智能体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>学习如何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>与环境互动。</w:t>
      </w:r>
    </w:p>
    <w:p w14:paraId="2DC1C078" w14:textId="77777777" w:rsidR="004228E8" w:rsidRPr="005A7095" w:rsidRDefault="004228E8" w:rsidP="004228E8">
      <w:pPr>
        <w:pStyle w:val="2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t>原理</w:t>
      </w:r>
    </w:p>
    <w:p w14:paraId="7D0179DB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25F87EE7" wp14:editId="492924CE">
            <wp:extent cx="3643291" cy="2597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9686" cy="26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C497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1、</w:t>
      </w:r>
      <w:r w:rsidRPr="005A7095">
        <w:rPr>
          <w:rFonts w:hint="eastAsia"/>
          <w:szCs w:val="21"/>
        </w:rPr>
        <w:t>a</w:t>
      </w:r>
      <w:r w:rsidRPr="005A7095">
        <w:rPr>
          <w:szCs w:val="21"/>
        </w:rPr>
        <w:t>gent</w:t>
      </w:r>
      <w:r w:rsidRPr="005A7095">
        <w:rPr>
          <w:rFonts w:hint="eastAsia"/>
          <w:szCs w:val="21"/>
        </w:rPr>
        <w:t xml:space="preserve"> 接收 </w:t>
      </w:r>
      <w:r w:rsidRPr="005A7095">
        <w:rPr>
          <w:szCs w:val="21"/>
        </w:rPr>
        <w:t>state</w:t>
      </w:r>
      <w:r w:rsidRPr="005A7095">
        <w:rPr>
          <w:rFonts w:hint="eastAsia"/>
          <w:szCs w:val="21"/>
        </w:rPr>
        <w:t xml:space="preserve">，然后 </w:t>
      </w:r>
      <w:r w:rsidRPr="005A7095">
        <w:rPr>
          <w:szCs w:val="21"/>
        </w:rPr>
        <w:t>agent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 xml:space="preserve">给出 相应 </w:t>
      </w:r>
      <w:r w:rsidRPr="005A7095">
        <w:rPr>
          <w:rFonts w:hint="eastAsia"/>
          <w:szCs w:val="21"/>
        </w:rPr>
        <w:t>action</w:t>
      </w:r>
      <w:r w:rsidRPr="005A7095">
        <w:rPr>
          <w:szCs w:val="21"/>
        </w:rPr>
        <w:t>。</w:t>
      </w:r>
    </w:p>
    <w:p w14:paraId="4AFE9C69" w14:textId="77777777" w:rsidR="004228E8" w:rsidRPr="005A7095" w:rsidRDefault="004228E8" w:rsidP="004228E8">
      <w:pPr>
        <w:rPr>
          <w:szCs w:val="21"/>
        </w:rPr>
      </w:pPr>
    </w:p>
    <w:p w14:paraId="24C353E5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2</w:t>
      </w:r>
      <w:r w:rsidRPr="005A7095">
        <w:rPr>
          <w:rFonts w:hint="eastAsia"/>
          <w:szCs w:val="21"/>
        </w:rPr>
        <w:t>、e</w:t>
      </w:r>
      <w:r w:rsidRPr="005A7095">
        <w:rPr>
          <w:szCs w:val="21"/>
        </w:rPr>
        <w:t>nvironment</w:t>
      </w:r>
      <w:r w:rsidRPr="005A7095">
        <w:rPr>
          <w:rFonts w:hint="eastAsia"/>
          <w:szCs w:val="21"/>
        </w:rPr>
        <w:t>接收</w:t>
      </w:r>
      <w:r w:rsidRPr="005A7095">
        <w:rPr>
          <w:szCs w:val="21"/>
        </w:rPr>
        <w:t xml:space="preserve"> </w:t>
      </w:r>
      <w:r w:rsidRPr="005A7095">
        <w:rPr>
          <w:rFonts w:hint="eastAsia"/>
          <w:szCs w:val="21"/>
        </w:rPr>
        <w:t>action</w:t>
      </w:r>
      <w:r w:rsidRPr="005A7095">
        <w:rPr>
          <w:szCs w:val="21"/>
        </w:rPr>
        <w:t>,</w:t>
      </w:r>
      <w:r w:rsidRPr="005A7095">
        <w:rPr>
          <w:rFonts w:hint="eastAsia"/>
          <w:szCs w:val="21"/>
        </w:rPr>
        <w:t>然后对 agent做出如下响应：</w:t>
      </w:r>
    </w:p>
    <w:p w14:paraId="7476334F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ab/>
        <w:t>1、</w:t>
      </w:r>
      <w:r w:rsidRPr="005A7095">
        <w:rPr>
          <w:rFonts w:hint="eastAsia"/>
          <w:szCs w:val="21"/>
        </w:rPr>
        <w:t>e</w:t>
      </w:r>
      <w:r w:rsidRPr="005A7095">
        <w:rPr>
          <w:szCs w:val="21"/>
        </w:rPr>
        <w:t xml:space="preserve">nvironment 向 </w:t>
      </w:r>
      <w:r w:rsidRPr="005A7095">
        <w:rPr>
          <w:rFonts w:hint="eastAsia"/>
          <w:szCs w:val="21"/>
        </w:rPr>
        <w:t>agent</w:t>
      </w:r>
      <w:r w:rsidRPr="005A7095">
        <w:rPr>
          <w:szCs w:val="21"/>
        </w:rPr>
        <w:t xml:space="preserve"> 呈现 新的state</w:t>
      </w:r>
    </w:p>
    <w:p w14:paraId="759B4399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ab/>
        <w:t>2、</w:t>
      </w:r>
      <w:r w:rsidRPr="005A7095">
        <w:rPr>
          <w:rFonts w:hint="eastAsia"/>
          <w:szCs w:val="21"/>
        </w:rPr>
        <w:t>e</w:t>
      </w:r>
      <w:r w:rsidRPr="005A7095">
        <w:rPr>
          <w:szCs w:val="21"/>
        </w:rPr>
        <w:t xml:space="preserve">nvironment 向 </w:t>
      </w:r>
      <w:r w:rsidRPr="005A7095">
        <w:rPr>
          <w:rFonts w:hint="eastAsia"/>
          <w:szCs w:val="21"/>
        </w:rPr>
        <w:t>a</w:t>
      </w:r>
      <w:r w:rsidRPr="005A7095">
        <w:rPr>
          <w:szCs w:val="21"/>
        </w:rPr>
        <w:t xml:space="preserve">gent </w:t>
      </w:r>
      <w:r w:rsidRPr="005A7095">
        <w:rPr>
          <w:rFonts w:hint="eastAsia"/>
          <w:szCs w:val="21"/>
        </w:rPr>
        <w:t>反馈</w:t>
      </w:r>
      <w:r w:rsidRPr="005A7095">
        <w:rPr>
          <w:szCs w:val="21"/>
        </w:rPr>
        <w:t>一个</w:t>
      </w:r>
      <w:r w:rsidRPr="005A7095">
        <w:rPr>
          <w:rFonts w:hint="eastAsia"/>
          <w:szCs w:val="21"/>
        </w:rPr>
        <w:t>r</w:t>
      </w:r>
      <w:r w:rsidRPr="005A7095">
        <w:rPr>
          <w:szCs w:val="21"/>
        </w:rPr>
        <w:t>eward</w:t>
      </w:r>
    </w:p>
    <w:p w14:paraId="607D45FB" w14:textId="77777777" w:rsidR="004228E8" w:rsidRPr="005A7095" w:rsidRDefault="004228E8" w:rsidP="004228E8">
      <w:pPr>
        <w:rPr>
          <w:szCs w:val="21"/>
        </w:rPr>
      </w:pPr>
    </w:p>
    <w:p w14:paraId="40F2A2B3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3、作为回应，</w:t>
      </w:r>
      <w:r w:rsidRPr="005A7095">
        <w:rPr>
          <w:rFonts w:hint="eastAsia"/>
          <w:szCs w:val="21"/>
        </w:rPr>
        <w:t>A</w:t>
      </w:r>
      <w:r w:rsidRPr="005A7095">
        <w:rPr>
          <w:szCs w:val="21"/>
        </w:rPr>
        <w:t>gent体必须选择一个Action.</w:t>
      </w:r>
    </w:p>
    <w:p w14:paraId="375871D0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szCs w:val="21"/>
        </w:rPr>
        <w:t xml:space="preserve"> (</w:t>
      </w:r>
      <w:r w:rsidRPr="005A7095">
        <w:rPr>
          <w:rFonts w:hint="eastAsia"/>
          <w:szCs w:val="21"/>
        </w:rPr>
        <w:t>action</w:t>
      </w:r>
      <w:r w:rsidRPr="005A7095">
        <w:rPr>
          <w:szCs w:val="21"/>
        </w:rPr>
        <w:t>表示Agent是否对环境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>做出了正确的响应</w:t>
      </w:r>
      <w:r w:rsidRPr="005A7095">
        <w:rPr>
          <w:rFonts w:hint="eastAsia"/>
          <w:szCs w:val="21"/>
        </w:rPr>
        <w:t>)</w:t>
      </w:r>
    </w:p>
    <w:p w14:paraId="571308A9" w14:textId="77777777" w:rsidR="004228E8" w:rsidRPr="005A7095" w:rsidRDefault="004228E8" w:rsidP="004228E8">
      <w:pPr>
        <w:rPr>
          <w:szCs w:val="21"/>
        </w:rPr>
      </w:pPr>
    </w:p>
    <w:p w14:paraId="10401BE8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4、</w:t>
      </w:r>
      <w:proofErr w:type="gramStart"/>
      <w:r w:rsidRPr="005A7095">
        <w:rPr>
          <w:rFonts w:hint="eastAsia"/>
          <w:szCs w:val="21"/>
        </w:rPr>
        <w:t>循环此</w:t>
      </w:r>
      <w:proofErr w:type="gramEnd"/>
      <w:r w:rsidRPr="005A7095">
        <w:rPr>
          <w:rFonts w:hint="eastAsia"/>
          <w:szCs w:val="21"/>
        </w:rPr>
        <w:t>流程</w:t>
      </w:r>
    </w:p>
    <w:p w14:paraId="067B44F6" w14:textId="77777777" w:rsidR="004228E8" w:rsidRPr="005A7095" w:rsidRDefault="004228E8" w:rsidP="004228E8">
      <w:pPr>
        <w:rPr>
          <w:szCs w:val="21"/>
        </w:rPr>
      </w:pPr>
    </w:p>
    <w:p w14:paraId="42115541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注意：</w:t>
      </w:r>
    </w:p>
    <w:p w14:paraId="2E0067D2" w14:textId="77777777" w:rsidR="004228E8" w:rsidRPr="005A7095" w:rsidRDefault="004228E8" w:rsidP="004228E8">
      <w:pPr>
        <w:rPr>
          <w:color w:val="FF0000"/>
          <w:szCs w:val="21"/>
        </w:rPr>
      </w:pPr>
      <w:r w:rsidRPr="005A7095">
        <w:rPr>
          <w:szCs w:val="21"/>
        </w:rPr>
        <w:tab/>
      </w:r>
      <w:r w:rsidRPr="005A7095">
        <w:rPr>
          <w:color w:val="FF0000"/>
          <w:szCs w:val="21"/>
        </w:rPr>
        <w:t>在每个时间步 环境</w:t>
      </w:r>
      <w:r w:rsidRPr="005A7095">
        <w:rPr>
          <w:rFonts w:hint="eastAsia"/>
          <w:color w:val="FF0000"/>
          <w:szCs w:val="21"/>
        </w:rPr>
        <w:t xml:space="preserve"> </w:t>
      </w:r>
      <w:r w:rsidRPr="005A7095">
        <w:rPr>
          <w:b/>
          <w:color w:val="FF0000"/>
          <w:szCs w:val="21"/>
        </w:rPr>
        <w:t>都向</w:t>
      </w:r>
      <w:r w:rsidRPr="005A7095">
        <w:rPr>
          <w:rFonts w:hint="eastAsia"/>
          <w:color w:val="FF0000"/>
          <w:szCs w:val="21"/>
        </w:rPr>
        <w:t xml:space="preserve"> </w:t>
      </w:r>
      <w:r w:rsidRPr="005A7095">
        <w:rPr>
          <w:color w:val="FF0000"/>
          <w:szCs w:val="21"/>
        </w:rPr>
        <w:t>智能体发送一个</w:t>
      </w:r>
      <w:r w:rsidRPr="005A7095">
        <w:rPr>
          <w:rFonts w:hint="eastAsia"/>
          <w:color w:val="FF0000"/>
          <w:szCs w:val="21"/>
        </w:rPr>
        <w:t xml:space="preserve"> </w:t>
      </w:r>
      <w:r w:rsidRPr="005A7095">
        <w:rPr>
          <w:color w:val="FF0000"/>
          <w:szCs w:val="21"/>
        </w:rPr>
        <w:t>观察结果和奖励</w:t>
      </w:r>
    </w:p>
    <w:p w14:paraId="4E9CF039" w14:textId="3621730E" w:rsidR="004228E8" w:rsidRPr="005A7095" w:rsidRDefault="004228E8" w:rsidP="004228E8">
      <w:pPr>
        <w:rPr>
          <w:rFonts w:hint="eastAsia"/>
          <w:color w:val="FF0000"/>
          <w:szCs w:val="21"/>
        </w:rPr>
      </w:pPr>
      <w:r w:rsidRPr="005A7095">
        <w:rPr>
          <w:color w:val="FF0000"/>
          <w:szCs w:val="21"/>
        </w:rPr>
        <w:tab/>
        <w:t>作为回应 智能体</w:t>
      </w:r>
      <w:r w:rsidRPr="005A7095">
        <w:rPr>
          <w:rFonts w:hint="eastAsia"/>
          <w:color w:val="FF0000"/>
          <w:szCs w:val="21"/>
        </w:rPr>
        <w:t xml:space="preserve"> </w:t>
      </w:r>
      <w:r w:rsidRPr="005A7095">
        <w:rPr>
          <w:color w:val="FF0000"/>
          <w:szCs w:val="21"/>
        </w:rPr>
        <w:t>必须选择</w:t>
      </w:r>
      <w:r w:rsidRPr="005A7095">
        <w:rPr>
          <w:rFonts w:hint="eastAsia"/>
          <w:color w:val="FF0000"/>
          <w:szCs w:val="21"/>
        </w:rPr>
        <w:t xml:space="preserve"> </w:t>
      </w:r>
      <w:r w:rsidRPr="005A7095">
        <w:rPr>
          <w:color w:val="FF0000"/>
          <w:szCs w:val="21"/>
        </w:rPr>
        <w:t>一个</w:t>
      </w:r>
      <w:r w:rsidRPr="005A7095">
        <w:rPr>
          <w:rFonts w:hint="eastAsia"/>
          <w:color w:val="FF0000"/>
          <w:szCs w:val="21"/>
        </w:rPr>
        <w:t>a</w:t>
      </w:r>
      <w:r w:rsidRPr="005A7095">
        <w:rPr>
          <w:color w:val="FF0000"/>
          <w:szCs w:val="21"/>
        </w:rPr>
        <w:t>ction</w:t>
      </w:r>
    </w:p>
    <w:p w14:paraId="75B8A8D9" w14:textId="77777777" w:rsidR="004228E8" w:rsidRPr="005A7095" w:rsidRDefault="004228E8" w:rsidP="004228E8">
      <w:pPr>
        <w:rPr>
          <w:szCs w:val="21"/>
        </w:rPr>
      </w:pPr>
    </w:p>
    <w:p w14:paraId="48328D7C" w14:textId="77777777" w:rsidR="004228E8" w:rsidRPr="005A7095" w:rsidRDefault="004228E8" w:rsidP="004228E8">
      <w:pPr>
        <w:pStyle w:val="2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lastRenderedPageBreak/>
        <w:t>流程图</w:t>
      </w:r>
    </w:p>
    <w:p w14:paraId="566AA33D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S0</w:t>
      </w:r>
    </w:p>
    <w:p w14:paraId="54054927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4A75D837" wp14:editId="25F4869B">
            <wp:extent cx="3073400" cy="156519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0244" cy="15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4FE2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S1</w:t>
      </w:r>
      <w:r w:rsidRPr="005A7095">
        <w:rPr>
          <w:rFonts w:hint="eastAsia"/>
          <w:szCs w:val="21"/>
        </w:rPr>
        <w:t>、</w:t>
      </w:r>
      <w:r w:rsidRPr="005A7095">
        <w:rPr>
          <w:szCs w:val="21"/>
        </w:rPr>
        <w:t>S2</w:t>
      </w:r>
    </w:p>
    <w:p w14:paraId="11096E77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30DCACDF" wp14:editId="1CE0A235">
            <wp:extent cx="2405743" cy="13534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7872" cy="13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095">
        <w:rPr>
          <w:rFonts w:hint="eastAsia"/>
          <w:szCs w:val="21"/>
        </w:rPr>
        <w:t xml:space="preserve"> </w:t>
      </w:r>
      <w:r w:rsidRPr="005A7095">
        <w:rPr>
          <w:noProof/>
          <w:szCs w:val="21"/>
        </w:rPr>
        <w:drawing>
          <wp:inline distT="0" distB="0" distL="0" distR="0" wp14:anchorId="70BB91C2" wp14:editId="66D3BCC1">
            <wp:extent cx="2730492" cy="1349466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4418" cy="1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8B25" w14:textId="77777777" w:rsidR="004228E8" w:rsidRPr="005A7095" w:rsidRDefault="004228E8" w:rsidP="004228E8">
      <w:pPr>
        <w:rPr>
          <w:noProof/>
          <w:szCs w:val="21"/>
        </w:rPr>
      </w:pPr>
    </w:p>
    <w:p w14:paraId="67E9E1F5" w14:textId="77777777" w:rsidR="004228E8" w:rsidRPr="005A7095" w:rsidRDefault="004228E8" w:rsidP="004228E8">
      <w:pPr>
        <w:pStyle w:val="2"/>
        <w:rPr>
          <w:noProof/>
          <w:sz w:val="21"/>
          <w:szCs w:val="21"/>
        </w:rPr>
      </w:pPr>
      <w:r w:rsidRPr="005A7095">
        <w:rPr>
          <w:rFonts w:hint="eastAsia"/>
          <w:noProof/>
          <w:sz w:val="21"/>
          <w:szCs w:val="21"/>
        </w:rPr>
        <w:t>目标</w:t>
      </w:r>
    </w:p>
    <w:p w14:paraId="128E53D7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63FD2CED" wp14:editId="26F31EE9">
            <wp:extent cx="3749691" cy="1366520"/>
            <wp:effectExtent l="0" t="0" r="317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74" cy="13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ECB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b/>
          <w:i/>
          <w:color w:val="FF0000"/>
          <w:szCs w:val="21"/>
        </w:rPr>
        <w:t>最大化</w:t>
      </w:r>
      <w:r w:rsidRPr="005A7095">
        <w:rPr>
          <w:b/>
          <w:i/>
          <w:color w:val="FF0000"/>
          <w:szCs w:val="21"/>
        </w:rPr>
        <w:t xml:space="preserve"> 期望累积奖励</w:t>
      </w:r>
      <w:r w:rsidRPr="005A7095">
        <w:rPr>
          <w:szCs w:val="21"/>
        </w:rPr>
        <w:t>。也就是选择使 累积奖励 最高的Action</w:t>
      </w:r>
    </w:p>
    <w:p w14:paraId="39313AB9" w14:textId="77777777" w:rsidR="004228E8" w:rsidRPr="005A7095" w:rsidRDefault="004228E8" w:rsidP="004228E8">
      <w:pPr>
        <w:rPr>
          <w:szCs w:val="21"/>
        </w:rPr>
      </w:pPr>
    </w:p>
    <w:p w14:paraId="30A6911E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智能体只有通过与环境互动</w:t>
      </w:r>
      <w:r w:rsidRPr="005A7095">
        <w:rPr>
          <w:szCs w:val="21"/>
        </w:rPr>
        <w:t xml:space="preserve"> 才能实现这一目标，</w:t>
      </w:r>
      <w:r w:rsidRPr="005A7095">
        <w:rPr>
          <w:rFonts w:hint="eastAsia"/>
          <w:szCs w:val="21"/>
        </w:rPr>
        <w:t>因为在每个时间步，环境都决定智能体会接收多少奖励，因此智能体必须遵守环境规则。</w:t>
      </w:r>
    </w:p>
    <w:p w14:paraId="0119F170" w14:textId="77777777" w:rsidR="004228E8" w:rsidRPr="005A7095" w:rsidRDefault="004228E8" w:rsidP="004228E8">
      <w:pPr>
        <w:pStyle w:val="2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t>总结</w:t>
      </w:r>
    </w:p>
    <w:p w14:paraId="44B7F5A7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szCs w:val="21"/>
        </w:rPr>
        <w:t>这些只是</w:t>
      </w:r>
      <w:r w:rsidRPr="005A7095">
        <w:rPr>
          <w:rFonts w:hint="eastAsia"/>
          <w:szCs w:val="21"/>
        </w:rPr>
        <w:t>解决</w:t>
      </w:r>
      <w:r w:rsidRPr="005A7095">
        <w:rPr>
          <w:szCs w:val="21"/>
        </w:rPr>
        <w:t>现实问题的数学模型</w:t>
      </w:r>
      <w:r w:rsidRPr="005A7095">
        <w:rPr>
          <w:rFonts w:hint="eastAsia"/>
          <w:szCs w:val="21"/>
        </w:rPr>
        <w:t>，</w:t>
      </w:r>
      <w:r w:rsidRPr="005A7095">
        <w:rPr>
          <w:szCs w:val="21"/>
        </w:rPr>
        <w:t>你需要</w:t>
      </w:r>
      <w:r w:rsidRPr="005A7095">
        <w:rPr>
          <w:b/>
          <w:color w:val="FF0000"/>
          <w:szCs w:val="21"/>
        </w:rPr>
        <w:t>指定状态 动作和奖励</w:t>
      </w:r>
      <w:r w:rsidRPr="005A7095">
        <w:rPr>
          <w:szCs w:val="21"/>
        </w:rPr>
        <w:t xml:space="preserve"> 并且需要</w:t>
      </w:r>
      <w:r w:rsidRPr="005A7095">
        <w:rPr>
          <w:b/>
          <w:color w:val="FF0000"/>
          <w:szCs w:val="21"/>
        </w:rPr>
        <w:t>制定环境规则</w:t>
      </w:r>
    </w:p>
    <w:p w14:paraId="2387AB86" w14:textId="77777777" w:rsidR="004228E8" w:rsidRPr="005A7095" w:rsidRDefault="004228E8" w:rsidP="004228E8">
      <w:pPr>
        <w:ind w:firstLine="420"/>
        <w:rPr>
          <w:szCs w:val="21"/>
        </w:rPr>
      </w:pPr>
    </w:p>
    <w:p w14:paraId="414B920C" w14:textId="6057CE06" w:rsidR="000A7407" w:rsidRPr="005A7095" w:rsidRDefault="004228E8" w:rsidP="004228E8">
      <w:pPr>
        <w:pStyle w:val="1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lastRenderedPageBreak/>
        <w:t>阶段任务与连续任务</w:t>
      </w:r>
    </w:p>
    <w:p w14:paraId="1124341B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阶段性任务</w:t>
      </w:r>
    </w:p>
    <w:p w14:paraId="34EFA130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具有清晰结束点的任务称之为</w:t>
      </w:r>
      <w:r w:rsidRPr="005A7095">
        <w:rPr>
          <w:rFonts w:ascii="宋体" w:eastAsia="宋体" w:hAnsi="宋体" w:hint="eastAsia"/>
          <w:b/>
          <w:szCs w:val="21"/>
        </w:rPr>
        <w:t xml:space="preserve"> 阶段性任务（E</w:t>
      </w:r>
      <w:r w:rsidRPr="005A7095">
        <w:rPr>
          <w:rFonts w:ascii="宋体" w:eastAsia="宋体" w:hAnsi="宋体"/>
          <w:b/>
          <w:szCs w:val="21"/>
        </w:rPr>
        <w:t>pisodic Task</w:t>
      </w:r>
      <w:r w:rsidRPr="005A7095">
        <w:rPr>
          <w:rFonts w:ascii="宋体" w:eastAsia="宋体" w:hAnsi="宋体" w:hint="eastAsia"/>
          <w:b/>
          <w:szCs w:val="21"/>
        </w:rPr>
        <w:t>）</w:t>
      </w:r>
    </w:p>
    <w:p w14:paraId="68077CCF" w14:textId="77777777" w:rsidR="004228E8" w:rsidRPr="005A7095" w:rsidRDefault="004228E8" w:rsidP="004228E8">
      <w:pPr>
        <w:rPr>
          <w:rFonts w:ascii="宋体" w:eastAsia="宋体" w:hAnsi="宋体"/>
          <w:b/>
          <w:szCs w:val="21"/>
        </w:rPr>
      </w:pPr>
      <w:r w:rsidRPr="005A7095">
        <w:rPr>
          <w:rFonts w:ascii="宋体" w:eastAsia="宋体" w:hAnsi="宋体" w:hint="eastAsia"/>
          <w:szCs w:val="21"/>
        </w:rPr>
        <w:t>这里</w:t>
      </w:r>
      <w:r w:rsidRPr="005A7095">
        <w:rPr>
          <w:rFonts w:ascii="宋体" w:eastAsia="宋体" w:hAnsi="宋体"/>
          <w:szCs w:val="21"/>
        </w:rPr>
        <w:t>我们将</w:t>
      </w:r>
      <w:r w:rsidRPr="005A7095">
        <w:rPr>
          <w:rFonts w:ascii="宋体" w:eastAsia="宋体" w:hAnsi="宋体" w:hint="eastAsia"/>
          <w:szCs w:val="21"/>
        </w:rPr>
        <w:t xml:space="preserve"> </w:t>
      </w:r>
      <w:r w:rsidRPr="005A7095">
        <w:rPr>
          <w:rFonts w:ascii="宋体" w:eastAsia="宋体" w:hAnsi="宋体"/>
          <w:szCs w:val="21"/>
        </w:rPr>
        <w:t>从头到尾的</w:t>
      </w:r>
      <w:r w:rsidRPr="005A7095">
        <w:rPr>
          <w:rFonts w:ascii="宋体" w:eastAsia="宋体" w:hAnsi="宋体" w:hint="eastAsia"/>
          <w:szCs w:val="21"/>
        </w:rPr>
        <w:t xml:space="preserve"> </w:t>
      </w:r>
      <w:r w:rsidRPr="005A7095">
        <w:rPr>
          <w:rFonts w:ascii="宋体" w:eastAsia="宋体" w:hAnsi="宋体"/>
          <w:szCs w:val="21"/>
        </w:rPr>
        <w:t>一系列完整互动</w:t>
      </w:r>
      <w:r w:rsidRPr="005A7095">
        <w:rPr>
          <w:rFonts w:ascii="宋体" w:eastAsia="宋体" w:hAnsi="宋体" w:hint="eastAsia"/>
          <w:szCs w:val="21"/>
        </w:rPr>
        <w:t xml:space="preserve">称之为 </w:t>
      </w:r>
      <w:r w:rsidRPr="005A7095">
        <w:rPr>
          <w:rFonts w:ascii="宋体" w:eastAsia="宋体" w:hAnsi="宋体" w:hint="eastAsia"/>
          <w:b/>
          <w:szCs w:val="21"/>
        </w:rPr>
        <w:t>阶段(</w:t>
      </w:r>
      <w:r w:rsidRPr="005A7095">
        <w:rPr>
          <w:rFonts w:ascii="宋体" w:eastAsia="宋体" w:hAnsi="宋体"/>
          <w:b/>
          <w:szCs w:val="21"/>
        </w:rPr>
        <w:t>Episodic)</w:t>
      </w:r>
    </w:p>
    <w:p w14:paraId="024C1141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57E96502" wp14:editId="2FD4DFF5">
            <wp:extent cx="3858986" cy="2462392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798" cy="24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AE59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当某个阶段结束时,智能体看看它收到的奖励总量</w:t>
      </w:r>
      <w:r w:rsidRPr="005A7095">
        <w:rPr>
          <w:rFonts w:ascii="宋体" w:eastAsia="宋体" w:hAnsi="宋体"/>
          <w:szCs w:val="21"/>
        </w:rPr>
        <w:t xml:space="preserve"> 并判断自己的表现如何</w:t>
      </w:r>
      <w:r w:rsidRPr="005A7095">
        <w:rPr>
          <w:rFonts w:ascii="宋体" w:eastAsia="宋体" w:hAnsi="宋体" w:hint="eastAsia"/>
          <w:szCs w:val="21"/>
        </w:rPr>
        <w:t>,</w:t>
      </w:r>
      <w:proofErr w:type="gramStart"/>
      <w:r w:rsidRPr="005A7095">
        <w:rPr>
          <w:rFonts w:ascii="宋体" w:eastAsia="宋体" w:hAnsi="宋体" w:hint="eastAsia"/>
          <w:szCs w:val="21"/>
        </w:rPr>
        <w:t>然后能够</w:t>
      </w:r>
      <w:proofErr w:type="gramEnd"/>
      <w:r w:rsidRPr="005A7095">
        <w:rPr>
          <w:rFonts w:ascii="宋体" w:eastAsia="宋体" w:hAnsi="宋体" w:hint="eastAsia"/>
          <w:szCs w:val="21"/>
        </w:rPr>
        <w:t>从头开始</w:t>
      </w:r>
      <w:r w:rsidRPr="005A7095">
        <w:rPr>
          <w:rFonts w:ascii="宋体" w:eastAsia="宋体" w:hAnsi="宋体"/>
          <w:szCs w:val="21"/>
        </w:rPr>
        <w:t xml:space="preserve"> 就好像完全第一次接触同一环境</w:t>
      </w:r>
      <w:r w:rsidRPr="005A7095">
        <w:rPr>
          <w:rFonts w:ascii="宋体" w:eastAsia="宋体" w:hAnsi="宋体" w:hint="eastAsia"/>
          <w:szCs w:val="21"/>
        </w:rPr>
        <w:t>.</w:t>
      </w:r>
    </w:p>
    <w:p w14:paraId="6EB36DF7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但是掌握了前生了解的一些知识,这样</w:t>
      </w:r>
      <w:r w:rsidRPr="005A7095">
        <w:rPr>
          <w:rFonts w:ascii="宋体" w:eastAsia="宋体" w:hAnsi="宋体"/>
          <w:szCs w:val="21"/>
        </w:rPr>
        <w:t xml:space="preserve"> 随着它重生多次之后,</w:t>
      </w:r>
      <w:r w:rsidRPr="005A7095">
        <w:rPr>
          <w:rFonts w:ascii="宋体" w:eastAsia="宋体" w:hAnsi="宋体" w:hint="eastAsia"/>
          <w:szCs w:val="21"/>
        </w:rPr>
        <w:t>智能体能够做出越来越好的决策</w:t>
      </w:r>
    </w:p>
    <w:p w14:paraId="748E8135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连续性任务</w:t>
      </w:r>
    </w:p>
    <w:p w14:paraId="19FFBE6D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一直持续下去的任务称之为</w:t>
      </w:r>
      <w:r w:rsidRPr="005A7095">
        <w:rPr>
          <w:rFonts w:ascii="宋体" w:eastAsia="宋体" w:hAnsi="宋体"/>
          <w:szCs w:val="21"/>
        </w:rPr>
        <w:t xml:space="preserve"> 连续性任务(Continuing Task)</w:t>
      </w:r>
    </w:p>
    <w:p w14:paraId="03390BEE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14A098DE" wp14:editId="404B888D">
            <wp:extent cx="3276600" cy="123158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469" cy="12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302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</w:p>
    <w:p w14:paraId="04620A64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例如</w:t>
      </w:r>
      <w:r w:rsidRPr="005A7095">
        <w:rPr>
          <w:rFonts w:ascii="宋体" w:eastAsia="宋体" w:hAnsi="宋体"/>
          <w:szCs w:val="21"/>
        </w:rPr>
        <w:t xml:space="preserve"> 根据金融市场买入和卖出股票的算法 最适合建模为连续性任务智能体</w:t>
      </w:r>
    </w:p>
    <w:p w14:paraId="40354D75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此时</w:t>
      </w:r>
      <w:r w:rsidRPr="005A7095">
        <w:rPr>
          <w:rFonts w:ascii="宋体" w:eastAsia="宋体" w:hAnsi="宋体"/>
          <w:szCs w:val="21"/>
        </w:rPr>
        <w:t>智能体会一直存活下去.</w:t>
      </w:r>
    </w:p>
    <w:p w14:paraId="5B6D74BC" w14:textId="57F5A0AB" w:rsidR="004228E8" w:rsidRPr="005A7095" w:rsidRDefault="004228E8">
      <w:pPr>
        <w:rPr>
          <w:szCs w:val="21"/>
        </w:rPr>
      </w:pPr>
    </w:p>
    <w:p w14:paraId="052199AA" w14:textId="7510C48E" w:rsidR="004228E8" w:rsidRPr="005A7095" w:rsidRDefault="004228E8">
      <w:pPr>
        <w:rPr>
          <w:szCs w:val="21"/>
        </w:rPr>
      </w:pPr>
    </w:p>
    <w:p w14:paraId="07D37E73" w14:textId="5BD72209" w:rsidR="004228E8" w:rsidRPr="005A7095" w:rsidRDefault="004228E8" w:rsidP="00453BDA">
      <w:pPr>
        <w:pStyle w:val="1"/>
        <w:rPr>
          <w:rFonts w:hint="eastAsia"/>
          <w:sz w:val="21"/>
          <w:szCs w:val="21"/>
        </w:rPr>
      </w:pPr>
      <w:r w:rsidRPr="005A7095">
        <w:rPr>
          <w:rFonts w:hint="eastAsia"/>
          <w:sz w:val="21"/>
          <w:szCs w:val="21"/>
        </w:rPr>
        <w:lastRenderedPageBreak/>
        <w:t>目标和奖励</w:t>
      </w:r>
    </w:p>
    <w:p w14:paraId="2E7A6340" w14:textId="77777777" w:rsidR="004228E8" w:rsidRPr="005A7095" w:rsidRDefault="004228E8" w:rsidP="004228E8">
      <w:pPr>
        <w:pStyle w:val="2"/>
        <w:rPr>
          <w:b w:val="0"/>
          <w:sz w:val="21"/>
          <w:szCs w:val="21"/>
        </w:rPr>
      </w:pPr>
      <w:r w:rsidRPr="005A7095">
        <w:rPr>
          <w:rFonts w:hint="eastAsia"/>
          <w:sz w:val="21"/>
          <w:szCs w:val="21"/>
        </w:rPr>
        <w:t>奖励假设</w:t>
      </w:r>
    </w:p>
    <w:p w14:paraId="283E5522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szCs w:val="21"/>
        </w:rPr>
        <w:t>即智能体的目标始终可以描述为 最大化期望累积奖励</w:t>
      </w:r>
    </w:p>
    <w:p w14:paraId="7A54CCBE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1BAED8CF" wp14:editId="1DC0394B">
            <wp:extent cx="4223657" cy="958027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2570" cy="97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9B99" w14:textId="77777777" w:rsidR="004228E8" w:rsidRPr="005A7095" w:rsidRDefault="004228E8" w:rsidP="004228E8">
      <w:pPr>
        <w:rPr>
          <w:szCs w:val="21"/>
        </w:rPr>
      </w:pPr>
    </w:p>
    <w:p w14:paraId="7D40F8BF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机器人行走</w:t>
      </w:r>
    </w:p>
    <w:p w14:paraId="4093B21F" w14:textId="77777777" w:rsidR="004228E8" w:rsidRPr="005A7095" w:rsidRDefault="004228E8" w:rsidP="004228E8">
      <w:pPr>
        <w:pStyle w:val="2"/>
        <w:rPr>
          <w:b w:val="0"/>
          <w:sz w:val="21"/>
          <w:szCs w:val="21"/>
        </w:rPr>
      </w:pPr>
      <w:r w:rsidRPr="005A7095">
        <w:rPr>
          <w:rFonts w:hint="eastAsia"/>
          <w:sz w:val="21"/>
          <w:szCs w:val="21"/>
        </w:rPr>
        <w:t>目标和奖励</w:t>
      </w:r>
    </w:p>
    <w:p w14:paraId="7D25171D" w14:textId="77777777" w:rsidR="004228E8" w:rsidRPr="005A7095" w:rsidRDefault="004228E8" w:rsidP="004228E8">
      <w:pPr>
        <w:rPr>
          <w:b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7262BFA5" wp14:editId="515F0F22">
            <wp:extent cx="4359275" cy="753662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7348" cy="7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BB29" w14:textId="77777777" w:rsidR="004228E8" w:rsidRPr="005A7095" w:rsidRDefault="004228E8" w:rsidP="004228E8">
      <w:pPr>
        <w:rPr>
          <w:b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46D45E4C" wp14:editId="5C32665F">
            <wp:extent cx="4250871" cy="127434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990" cy="12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EAE" w14:textId="77777777" w:rsidR="004228E8" w:rsidRPr="005A7095" w:rsidRDefault="004228E8" w:rsidP="004228E8">
      <w:pPr>
        <w:rPr>
          <w:b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148E1F69" wp14:editId="2B57AAE7">
            <wp:extent cx="4359729" cy="1892225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192" cy="19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E82F" w14:textId="77777777" w:rsidR="004228E8" w:rsidRPr="005A7095" w:rsidRDefault="004228E8" w:rsidP="004228E8">
      <w:pPr>
        <w:rPr>
          <w:b/>
          <w:szCs w:val="21"/>
        </w:rPr>
      </w:pPr>
      <w:r w:rsidRPr="005A7095">
        <w:rPr>
          <w:rFonts w:hint="eastAsia"/>
          <w:b/>
          <w:szCs w:val="21"/>
        </w:rPr>
        <w:t>动作是</w:t>
      </w:r>
      <w:r w:rsidRPr="005A7095">
        <w:rPr>
          <w:b/>
          <w:szCs w:val="21"/>
        </w:rPr>
        <w:t xml:space="preserve"> 运用到机器人关节，以便行走的力</w:t>
      </w:r>
    </w:p>
    <w:p w14:paraId="05373E27" w14:textId="77777777" w:rsidR="004228E8" w:rsidRPr="005A7095" w:rsidRDefault="004228E8" w:rsidP="004228E8">
      <w:pPr>
        <w:rPr>
          <w:b/>
          <w:szCs w:val="21"/>
        </w:rPr>
      </w:pPr>
      <w:r w:rsidRPr="005A7095">
        <w:rPr>
          <w:rFonts w:hint="eastAsia"/>
          <w:b/>
          <w:szCs w:val="21"/>
        </w:rPr>
        <w:t>状态是 提供给智能体的环境信息</w:t>
      </w:r>
      <w:r w:rsidRPr="005A7095">
        <w:rPr>
          <w:b/>
          <w:szCs w:val="21"/>
        </w:rPr>
        <w:t xml:space="preserve"> 使其能够选择合理的动作</w:t>
      </w:r>
    </w:p>
    <w:p w14:paraId="5228B574" w14:textId="77777777" w:rsidR="004228E8" w:rsidRPr="005A7095" w:rsidRDefault="004228E8" w:rsidP="004228E8">
      <w:pPr>
        <w:rPr>
          <w:rFonts w:hint="eastAsia"/>
          <w:b/>
          <w:szCs w:val="21"/>
        </w:rPr>
      </w:pPr>
    </w:p>
    <w:p w14:paraId="7EC5FACE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lastRenderedPageBreak/>
        <w:drawing>
          <wp:inline distT="0" distB="0" distL="0" distR="0" wp14:anchorId="5D443CC1" wp14:editId="6225A6AF">
            <wp:extent cx="3256280" cy="1730463"/>
            <wp:effectExtent l="0" t="0" r="127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648" cy="174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9E9C" w14:textId="77777777" w:rsidR="004228E8" w:rsidRPr="005A7095" w:rsidRDefault="004228E8" w:rsidP="004228E8">
      <w:pPr>
        <w:rPr>
          <w:szCs w:val="21"/>
        </w:rPr>
      </w:pPr>
    </w:p>
    <w:p w14:paraId="33587E32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考虑因素</w:t>
      </w:r>
    </w:p>
    <w:p w14:paraId="64EE0E7E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0BC8ABD3" wp14:editId="706A7952">
            <wp:extent cx="3325379" cy="169672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2359" cy="17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A010" w14:textId="3EAD0EAB" w:rsidR="004228E8" w:rsidRPr="005A7095" w:rsidRDefault="004228E8">
      <w:pPr>
        <w:rPr>
          <w:szCs w:val="21"/>
        </w:rPr>
      </w:pPr>
    </w:p>
    <w:p w14:paraId="73BAB563" w14:textId="07A1512A" w:rsidR="004228E8" w:rsidRPr="00453BDA" w:rsidRDefault="004228E8" w:rsidP="00453BDA">
      <w:pPr>
        <w:pStyle w:val="1"/>
        <w:rPr>
          <w:rFonts w:hint="eastAsia"/>
          <w:b w:val="0"/>
          <w:sz w:val="21"/>
          <w:szCs w:val="21"/>
        </w:rPr>
      </w:pPr>
      <w:r w:rsidRPr="005A7095">
        <w:rPr>
          <w:rFonts w:hint="eastAsia"/>
          <w:sz w:val="21"/>
          <w:szCs w:val="21"/>
        </w:rPr>
        <w:t>累计奖励</w:t>
      </w:r>
      <w:r w:rsidR="00453BDA">
        <w:rPr>
          <w:rFonts w:hint="eastAsia"/>
          <w:sz w:val="21"/>
          <w:szCs w:val="21"/>
        </w:rPr>
        <w:t>（G）</w:t>
      </w:r>
    </w:p>
    <w:p w14:paraId="5CCD9957" w14:textId="77777777" w:rsidR="004228E8" w:rsidRPr="005A7095" w:rsidRDefault="004228E8" w:rsidP="004228E8">
      <w:pPr>
        <w:rPr>
          <w:szCs w:val="21"/>
        </w:rPr>
      </w:pPr>
      <w:r w:rsidRPr="005A7095">
        <w:rPr>
          <w:szCs w:val="21"/>
        </w:rPr>
        <w:t>时间</w:t>
      </w:r>
      <w:proofErr w:type="gramStart"/>
      <w:r w:rsidRPr="005A7095">
        <w:rPr>
          <w:szCs w:val="21"/>
        </w:rPr>
        <w:t>步</w:t>
      </w:r>
      <w:r w:rsidRPr="005A7095">
        <w:rPr>
          <w:rFonts w:hint="eastAsia"/>
          <w:szCs w:val="21"/>
        </w:rPr>
        <w:t>之前</w:t>
      </w:r>
      <w:proofErr w:type="gramEnd"/>
      <w:r w:rsidRPr="005A7095">
        <w:rPr>
          <w:szCs w:val="21"/>
        </w:rPr>
        <w:t>的奖励已经确定了</w:t>
      </w:r>
      <w:r w:rsidRPr="005A7095">
        <w:rPr>
          <w:rFonts w:hint="eastAsia"/>
          <w:szCs w:val="21"/>
        </w:rPr>
        <w:t>，因为它们是过去的奖励，只有</w:t>
      </w:r>
      <w:r w:rsidRPr="005A7095">
        <w:rPr>
          <w:rFonts w:hint="eastAsia"/>
          <w:b/>
          <w:color w:val="FF0000"/>
          <w:szCs w:val="21"/>
        </w:rPr>
        <w:t>未来的奖励</w:t>
      </w:r>
      <w:r w:rsidRPr="005A7095">
        <w:rPr>
          <w:rFonts w:hint="eastAsia"/>
          <w:szCs w:val="21"/>
        </w:rPr>
        <w:t>受到智能体的控制。</w:t>
      </w:r>
    </w:p>
    <w:p w14:paraId="56807A8B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0CEE3DA9" wp14:editId="2AC03531">
            <wp:extent cx="3184071" cy="207275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8223" cy="208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FB78" w14:textId="77777777" w:rsidR="004228E8" w:rsidRPr="005A7095" w:rsidRDefault="004228E8" w:rsidP="004228E8">
      <w:pPr>
        <w:rPr>
          <w:szCs w:val="21"/>
        </w:rPr>
      </w:pPr>
    </w:p>
    <w:p w14:paraId="4060DD52" w14:textId="77777777" w:rsidR="004228E8" w:rsidRPr="005A7095" w:rsidRDefault="004228E8" w:rsidP="004228E8">
      <w:pPr>
        <w:rPr>
          <w:b/>
          <w:i/>
          <w:color w:val="FF0000"/>
          <w:szCs w:val="21"/>
        </w:rPr>
      </w:pPr>
      <w:r w:rsidRPr="005A7095">
        <w:rPr>
          <w:rFonts w:hint="eastAsia"/>
          <w:szCs w:val="21"/>
        </w:rPr>
        <w:t xml:space="preserve">我们将后续时间步的奖励之和称之为 </w:t>
      </w:r>
      <w:r w:rsidRPr="005A7095">
        <w:rPr>
          <w:rFonts w:hint="eastAsia"/>
          <w:b/>
          <w:i/>
          <w:color w:val="FF0000"/>
          <w:szCs w:val="21"/>
        </w:rPr>
        <w:t>回报</w:t>
      </w:r>
      <w:r w:rsidRPr="005A7095">
        <w:rPr>
          <w:b/>
          <w:i/>
          <w:color w:val="FF0000"/>
          <w:szCs w:val="21"/>
        </w:rPr>
        <w:t xml:space="preserve"> 表示为 G</w:t>
      </w:r>
    </w:p>
    <w:p w14:paraId="5F176B81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lastRenderedPageBreak/>
        <w:drawing>
          <wp:inline distT="0" distB="0" distL="0" distR="0" wp14:anchorId="2AC56681" wp14:editId="2E4463FE">
            <wp:extent cx="3266440" cy="12281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457" cy="124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6FB4" w14:textId="68146B3D" w:rsidR="004228E8" w:rsidRPr="005A7095" w:rsidRDefault="004228E8" w:rsidP="004228E8">
      <w:pPr>
        <w:rPr>
          <w:rFonts w:hint="eastAsia"/>
          <w:szCs w:val="21"/>
        </w:rPr>
      </w:pPr>
      <w:r w:rsidRPr="005A7095">
        <w:rPr>
          <w:rFonts w:hint="eastAsia"/>
          <w:szCs w:val="21"/>
        </w:rPr>
        <w:t>智能</w:t>
      </w:r>
      <w:proofErr w:type="gramStart"/>
      <w:r w:rsidRPr="005A7095">
        <w:rPr>
          <w:rFonts w:hint="eastAsia"/>
          <w:szCs w:val="21"/>
        </w:rPr>
        <w:t>体无法</w:t>
      </w:r>
      <w:proofErr w:type="gramEnd"/>
      <w:r w:rsidRPr="005A7095">
        <w:rPr>
          <w:rFonts w:hint="eastAsia"/>
          <w:szCs w:val="21"/>
        </w:rPr>
        <w:t>完全肯定地</w:t>
      </w:r>
      <w:r w:rsidRPr="005A7095">
        <w:rPr>
          <w:szCs w:val="21"/>
        </w:rPr>
        <w:t xml:space="preserve"> 预测未来奖励会怎样，因此它</w:t>
      </w:r>
      <w:r w:rsidRPr="005A7095">
        <w:rPr>
          <w:b/>
          <w:color w:val="FF0000"/>
          <w:szCs w:val="21"/>
        </w:rPr>
        <w:t>必须依赖于预测或估算</w:t>
      </w:r>
      <w:r w:rsidRPr="005A7095">
        <w:rPr>
          <w:szCs w:val="21"/>
        </w:rPr>
        <w:t>。</w:t>
      </w:r>
      <w:bookmarkStart w:id="0" w:name="_GoBack"/>
      <w:bookmarkEnd w:id="0"/>
    </w:p>
    <w:p w14:paraId="485C269B" w14:textId="77777777" w:rsidR="004228E8" w:rsidRPr="005A7095" w:rsidRDefault="004228E8" w:rsidP="004228E8">
      <w:pPr>
        <w:pStyle w:val="1"/>
        <w:rPr>
          <w:b w:val="0"/>
          <w:sz w:val="21"/>
          <w:szCs w:val="21"/>
        </w:rPr>
      </w:pPr>
      <w:r w:rsidRPr="005A7095">
        <w:rPr>
          <w:rFonts w:hint="eastAsia"/>
          <w:sz w:val="21"/>
          <w:szCs w:val="21"/>
        </w:rPr>
        <w:t>折扣回报</w:t>
      </w:r>
    </w:p>
    <w:p w14:paraId="1241D676" w14:textId="77777777" w:rsidR="004228E8" w:rsidRPr="005A7095" w:rsidRDefault="004228E8" w:rsidP="004228E8">
      <w:pPr>
        <w:rPr>
          <w:szCs w:val="21"/>
        </w:rPr>
      </w:pPr>
    </w:p>
    <w:p w14:paraId="02CD31A8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通常</w:t>
      </w:r>
      <w:r w:rsidRPr="005A7095">
        <w:rPr>
          <w:szCs w:val="21"/>
        </w:rPr>
        <w:t xml:space="preserve"> 与很远的未来相比，我们更</w:t>
      </w:r>
      <w:r w:rsidRPr="005A7095">
        <w:rPr>
          <w:rFonts w:hint="eastAsia"/>
          <w:szCs w:val="21"/>
        </w:rPr>
        <w:t>渴望</w:t>
      </w:r>
      <w:r w:rsidRPr="005A7095">
        <w:rPr>
          <w:szCs w:val="21"/>
        </w:rPr>
        <w:t>知道不久将来的状况。</w:t>
      </w:r>
      <w:r w:rsidRPr="005A7095">
        <w:rPr>
          <w:rFonts w:hint="eastAsia"/>
          <w:szCs w:val="21"/>
        </w:rPr>
        <w:t>那么应该将不久将来的奖励权重设置更高，因为这些奖励更容易预测</w:t>
      </w:r>
    </w:p>
    <w:p w14:paraId="14F6A3C5" w14:textId="77777777" w:rsidR="004228E8" w:rsidRPr="005A7095" w:rsidRDefault="004228E8" w:rsidP="004228E8">
      <w:pPr>
        <w:rPr>
          <w:szCs w:val="21"/>
        </w:rPr>
      </w:pPr>
    </w:p>
    <w:p w14:paraId="54F576B6" w14:textId="77777777" w:rsidR="004228E8" w:rsidRPr="005A7095" w:rsidRDefault="004228E8" w:rsidP="004228E8">
      <w:pPr>
        <w:rPr>
          <w:szCs w:val="21"/>
        </w:rPr>
      </w:pPr>
    </w:p>
    <w:p w14:paraId="67D81329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折扣回报（d</w:t>
      </w:r>
      <w:r w:rsidRPr="005A7095">
        <w:rPr>
          <w:szCs w:val="21"/>
        </w:rPr>
        <w:t>iscounted return</w:t>
      </w:r>
      <w:r w:rsidRPr="005A7095">
        <w:rPr>
          <w:rFonts w:hint="eastAsia"/>
          <w:szCs w:val="21"/>
        </w:rPr>
        <w:t>）</w:t>
      </w:r>
    </w:p>
    <w:p w14:paraId="6763ED13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b/>
          <w:color w:val="FF0000"/>
          <w:szCs w:val="21"/>
        </w:rPr>
        <w:t>折扣率</w:t>
      </w:r>
      <w:r w:rsidRPr="005A7095">
        <w:rPr>
          <w:b/>
          <w:color w:val="FF0000"/>
          <w:szCs w:val="21"/>
        </w:rPr>
        <w:t>γ</w:t>
      </w:r>
      <w:r w:rsidRPr="005A7095">
        <w:rPr>
          <w:szCs w:val="21"/>
        </w:rPr>
        <w:t>，它始终是 0 到 1 之间的值</w:t>
      </w:r>
    </w:p>
    <w:p w14:paraId="7F8AE24B" w14:textId="77777777" w:rsidR="004228E8" w:rsidRPr="005A7095" w:rsidRDefault="004228E8" w:rsidP="004228E8">
      <w:pPr>
        <w:ind w:firstLine="420"/>
        <w:rPr>
          <w:b/>
          <w:color w:val="FF0000"/>
          <w:szCs w:val="21"/>
        </w:rPr>
      </w:pPr>
      <w:r w:rsidRPr="005A7095">
        <w:rPr>
          <w:rFonts w:hint="eastAsia"/>
          <w:b/>
          <w:color w:val="FF0000"/>
          <w:szCs w:val="21"/>
        </w:rPr>
        <w:t>折扣回报等于</w:t>
      </w:r>
      <w:r w:rsidRPr="005A7095">
        <w:rPr>
          <w:rFonts w:hint="eastAsia"/>
          <w:szCs w:val="21"/>
        </w:rPr>
        <w:t>奖励 乘以 折扣率（随时间越远，值越小），并将他们相加。</w:t>
      </w:r>
    </w:p>
    <w:p w14:paraId="0E1842C6" w14:textId="77777777" w:rsidR="004228E8" w:rsidRPr="005A7095" w:rsidRDefault="004228E8" w:rsidP="004228E8">
      <w:pPr>
        <w:rPr>
          <w:szCs w:val="21"/>
        </w:rPr>
      </w:pPr>
    </w:p>
    <w:p w14:paraId="53C64C38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244BA15B" wp14:editId="0479D809">
            <wp:extent cx="4620986" cy="2584612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1988" cy="26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336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516178AE" wp14:editId="235F99E2">
            <wp:extent cx="4299857" cy="38619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1897" cy="4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BAC5" w14:textId="77777777" w:rsidR="004228E8" w:rsidRPr="005A7095" w:rsidRDefault="004228E8" w:rsidP="004228E8">
      <w:pPr>
        <w:rPr>
          <w:szCs w:val="21"/>
        </w:rPr>
      </w:pPr>
    </w:p>
    <w:p w14:paraId="3B271705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折扣回报规律</w:t>
      </w:r>
    </w:p>
    <w:p w14:paraId="65AAF39B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szCs w:val="21"/>
        </w:rPr>
        <w:t>γ</w:t>
      </w:r>
      <w:r w:rsidRPr="005A7095">
        <w:rPr>
          <w:szCs w:val="21"/>
        </w:rPr>
        <w:t xml:space="preserve"> 的值越大，智能体对遥远未来的关注就越高</w:t>
      </w:r>
    </w:p>
    <w:p w14:paraId="6A506483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lastRenderedPageBreak/>
        <w:drawing>
          <wp:inline distT="0" distB="0" distL="0" distR="0" wp14:anchorId="259F3172" wp14:editId="67389AAF">
            <wp:extent cx="5274310" cy="2991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250" w14:textId="77777777" w:rsidR="004228E8" w:rsidRPr="005A7095" w:rsidRDefault="004228E8" w:rsidP="004228E8">
      <w:pPr>
        <w:rPr>
          <w:szCs w:val="21"/>
        </w:rPr>
      </w:pPr>
    </w:p>
    <w:p w14:paraId="39F2E00B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连续性任务是指智能体与环境的互动一直持续下去</w:t>
      </w:r>
      <w:r w:rsidRPr="005A7095">
        <w:rPr>
          <w:szCs w:val="21"/>
        </w:rPr>
        <w:t xml:space="preserve"> 不会结束。</w:t>
      </w:r>
    </w:p>
    <w:p w14:paraId="3589DCB0" w14:textId="77777777" w:rsidR="004228E8" w:rsidRPr="005A7095" w:rsidRDefault="004228E8" w:rsidP="004228E8">
      <w:pPr>
        <w:rPr>
          <w:szCs w:val="21"/>
        </w:rPr>
      </w:pPr>
    </w:p>
    <w:p w14:paraId="04E42BDA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值得注意的是</w:t>
      </w:r>
      <w:r w:rsidRPr="005A7095">
        <w:rPr>
          <w:szCs w:val="21"/>
        </w:rPr>
        <w:t xml:space="preserve"> </w:t>
      </w:r>
      <w:r w:rsidRPr="005A7095">
        <w:rPr>
          <w:b/>
          <w:color w:val="FF0000"/>
          <w:szCs w:val="21"/>
        </w:rPr>
        <w:t>折扣与连续性任务的关系最大</w:t>
      </w:r>
      <w:r w:rsidRPr="005A7095">
        <w:rPr>
          <w:rFonts w:hint="eastAsia"/>
          <w:b/>
          <w:color w:val="FF0000"/>
          <w:szCs w:val="21"/>
        </w:rPr>
        <w:t>。</w:t>
      </w:r>
    </w:p>
    <w:p w14:paraId="4072EA7D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由于未来是无限的</w:t>
      </w:r>
      <w:r w:rsidRPr="005A7095">
        <w:rPr>
          <w:szCs w:val="21"/>
        </w:rPr>
        <w:t xml:space="preserve"> 智能体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>想要</w:t>
      </w:r>
      <w:r w:rsidRPr="005A7095">
        <w:rPr>
          <w:rFonts w:hint="eastAsia"/>
          <w:szCs w:val="21"/>
        </w:rPr>
        <w:t xml:space="preserve"> </w:t>
      </w:r>
      <w:r w:rsidRPr="005A7095">
        <w:rPr>
          <w:szCs w:val="21"/>
        </w:rPr>
        <w:t>最大化累积奖励目标</w:t>
      </w:r>
      <w:r w:rsidRPr="005A7095">
        <w:rPr>
          <w:rFonts w:hint="eastAsia"/>
          <w:szCs w:val="21"/>
        </w:rPr>
        <w:t xml:space="preserve"> 是</w:t>
      </w:r>
      <w:r w:rsidRPr="005A7095">
        <w:rPr>
          <w:szCs w:val="21"/>
        </w:rPr>
        <w:t>就很困难</w:t>
      </w:r>
      <w:r w:rsidRPr="005A7095">
        <w:rPr>
          <w:rFonts w:hint="eastAsia"/>
          <w:szCs w:val="21"/>
        </w:rPr>
        <w:t>。</w:t>
      </w:r>
    </w:p>
    <w:p w14:paraId="139AA244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因此我们使用折扣 避免无限未来的奖励 产生不良的影响</w:t>
      </w:r>
    </w:p>
    <w:p w14:paraId="2E4FD0EA" w14:textId="77777777" w:rsidR="004228E8" w:rsidRPr="005A7095" w:rsidRDefault="004228E8" w:rsidP="004228E8">
      <w:pPr>
        <w:rPr>
          <w:szCs w:val="21"/>
        </w:rPr>
      </w:pPr>
      <w:r w:rsidRPr="005A7095">
        <w:rPr>
          <w:rFonts w:hint="eastAsia"/>
          <w:szCs w:val="21"/>
        </w:rPr>
        <w:t>但是注意</w:t>
      </w:r>
      <w:r w:rsidRPr="005A7095">
        <w:rPr>
          <w:szCs w:val="21"/>
        </w:rPr>
        <w:t xml:space="preserve"> 无论是否有折扣 目标始终不变 一直都是最大化累积奖励</w:t>
      </w:r>
    </w:p>
    <w:p w14:paraId="470E5C0D" w14:textId="77777777" w:rsidR="004228E8" w:rsidRPr="005A7095" w:rsidRDefault="004228E8" w:rsidP="004228E8">
      <w:pPr>
        <w:rPr>
          <w:szCs w:val="21"/>
        </w:rPr>
      </w:pPr>
    </w:p>
    <w:p w14:paraId="10188360" w14:textId="7264005A" w:rsidR="004228E8" w:rsidRPr="005A7095" w:rsidRDefault="004228E8">
      <w:pPr>
        <w:rPr>
          <w:szCs w:val="21"/>
        </w:rPr>
      </w:pPr>
    </w:p>
    <w:p w14:paraId="605598BA" w14:textId="4C2823BB" w:rsidR="004228E8" w:rsidRPr="005A7095" w:rsidRDefault="004228E8" w:rsidP="004228E8">
      <w:pPr>
        <w:pStyle w:val="1"/>
        <w:rPr>
          <w:sz w:val="21"/>
          <w:szCs w:val="21"/>
        </w:rPr>
      </w:pPr>
      <w:r w:rsidRPr="005A7095">
        <w:rPr>
          <w:rFonts w:hint="eastAsia"/>
          <w:sz w:val="21"/>
          <w:szCs w:val="21"/>
        </w:rPr>
        <w:t>MDP</w:t>
      </w:r>
    </w:p>
    <w:p w14:paraId="4ED10C88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动作空间（Action</w:t>
      </w:r>
      <w:r w:rsidRPr="005A7095">
        <w:rPr>
          <w:rFonts w:ascii="宋体" w:eastAsia="宋体" w:hAnsi="宋体"/>
          <w:sz w:val="21"/>
          <w:szCs w:val="21"/>
        </w:rPr>
        <w:t xml:space="preserve"> space</w:t>
      </w:r>
      <w:r w:rsidRPr="005A7095">
        <w:rPr>
          <w:rFonts w:ascii="宋体" w:eastAsia="宋体" w:hAnsi="宋体" w:hint="eastAsia"/>
          <w:sz w:val="21"/>
          <w:szCs w:val="21"/>
        </w:rPr>
        <w:t>）</w:t>
      </w:r>
    </w:p>
    <w:p w14:paraId="44DAAC00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1、能够在房间中搜索易拉罐,</w:t>
      </w:r>
    </w:p>
    <w:p w14:paraId="140559BD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/>
          <w:szCs w:val="21"/>
        </w:rPr>
        <w:t>2</w:t>
      </w:r>
      <w:r w:rsidRPr="005A7095">
        <w:rPr>
          <w:rFonts w:ascii="宋体" w:eastAsia="宋体" w:hAnsi="宋体" w:hint="eastAsia"/>
          <w:szCs w:val="21"/>
        </w:rPr>
        <w:t>、能够前往充电基站充电,</w:t>
      </w:r>
    </w:p>
    <w:p w14:paraId="2C50640E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3、保持不动并等待其他人扔进去一个易拉罐</w:t>
      </w:r>
    </w:p>
    <w:p w14:paraId="231B3000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4144E379" wp14:editId="0AD7628A">
            <wp:extent cx="2596243" cy="17635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483" cy="1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2B57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lastRenderedPageBreak/>
        <w:t>状态空间（S</w:t>
      </w:r>
      <w:r w:rsidRPr="005A7095">
        <w:rPr>
          <w:rFonts w:ascii="宋体" w:eastAsia="宋体" w:hAnsi="宋体"/>
          <w:sz w:val="21"/>
          <w:szCs w:val="21"/>
        </w:rPr>
        <w:t>tate space</w:t>
      </w:r>
      <w:r w:rsidRPr="005A7095">
        <w:rPr>
          <w:rFonts w:ascii="宋体" w:eastAsia="宋体" w:hAnsi="宋体" w:hint="eastAsia"/>
          <w:sz w:val="21"/>
          <w:szCs w:val="21"/>
        </w:rPr>
        <w:t>）</w:t>
      </w:r>
    </w:p>
    <w:p w14:paraId="4544A36A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状态是提供给智能体的背景信息，帮助智能</w:t>
      </w:r>
      <w:proofErr w:type="gramStart"/>
      <w:r w:rsidRPr="005A7095">
        <w:rPr>
          <w:rFonts w:ascii="宋体" w:eastAsia="宋体" w:hAnsi="宋体" w:hint="eastAsia"/>
          <w:szCs w:val="21"/>
        </w:rPr>
        <w:t>体做出</w:t>
      </w:r>
      <w:proofErr w:type="gramEnd"/>
      <w:r w:rsidRPr="005A7095">
        <w:rPr>
          <w:rFonts w:ascii="宋体" w:eastAsia="宋体" w:hAnsi="宋体" w:hint="eastAsia"/>
          <w:szCs w:val="21"/>
        </w:rPr>
        <w:t>合理的动作</w:t>
      </w:r>
    </w:p>
    <w:p w14:paraId="753DE82E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状态可能是机器人电池的电量:剩余电量很高，应剩余电量很低</w:t>
      </w:r>
    </w:p>
    <w:p w14:paraId="63012246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03EC09D9" wp14:editId="114288C6">
            <wp:extent cx="2041071" cy="1572701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326" cy="1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B11F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</w:p>
    <w:p w14:paraId="5973B5FF" w14:textId="77777777" w:rsidR="004228E8" w:rsidRPr="005A7095" w:rsidRDefault="004228E8" w:rsidP="004228E8">
      <w:pPr>
        <w:jc w:val="left"/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4085DD96" wp14:editId="6A928C2C">
            <wp:extent cx="4523014" cy="122033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6634" cy="12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D945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机器人收集垃圾MDP</w:t>
      </w:r>
    </w:p>
    <w:p w14:paraId="45B0F98B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/>
          <w:noProof/>
          <w:szCs w:val="21"/>
        </w:rPr>
        <w:drawing>
          <wp:inline distT="0" distB="0" distL="0" distR="0" wp14:anchorId="1318552B" wp14:editId="27881CA7">
            <wp:extent cx="5274310" cy="33229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C4B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注意：</w:t>
      </w:r>
    </w:p>
    <w:p w14:paraId="1BE43813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/>
          <w:szCs w:val="21"/>
        </w:rPr>
        <w:t xml:space="preserve">1.环境做出决策所需的信息很少 ，它不关心在 10 </w:t>
      </w:r>
      <w:proofErr w:type="gramStart"/>
      <w:r w:rsidRPr="005A7095">
        <w:rPr>
          <w:rFonts w:ascii="宋体" w:eastAsia="宋体" w:hAnsi="宋体"/>
          <w:szCs w:val="21"/>
        </w:rPr>
        <w:t>个</w:t>
      </w:r>
      <w:proofErr w:type="gramEnd"/>
      <w:r w:rsidRPr="005A7095">
        <w:rPr>
          <w:rFonts w:ascii="宋体" w:eastAsia="宋体" w:hAnsi="宋体"/>
          <w:szCs w:val="21"/>
        </w:rPr>
        <w:t xml:space="preserve">或 100 </w:t>
      </w:r>
      <w:proofErr w:type="gramStart"/>
      <w:r w:rsidRPr="005A7095">
        <w:rPr>
          <w:rFonts w:ascii="宋体" w:eastAsia="宋体" w:hAnsi="宋体"/>
          <w:szCs w:val="21"/>
        </w:rPr>
        <w:t>个</w:t>
      </w:r>
      <w:proofErr w:type="gramEnd"/>
      <w:r w:rsidRPr="005A7095">
        <w:rPr>
          <w:rFonts w:ascii="宋体" w:eastAsia="宋体" w:hAnsi="宋体"/>
          <w:szCs w:val="21"/>
        </w:rPr>
        <w:t xml:space="preserve">甚至 2 </w:t>
      </w:r>
      <w:proofErr w:type="gramStart"/>
      <w:r w:rsidRPr="005A7095">
        <w:rPr>
          <w:rFonts w:ascii="宋体" w:eastAsia="宋体" w:hAnsi="宋体"/>
          <w:szCs w:val="21"/>
        </w:rPr>
        <w:t>个</w:t>
      </w:r>
      <w:proofErr w:type="gramEnd"/>
      <w:r w:rsidRPr="005A7095">
        <w:rPr>
          <w:rFonts w:ascii="宋体" w:eastAsia="宋体" w:hAnsi="宋体"/>
          <w:szCs w:val="21"/>
        </w:rPr>
        <w:t>时间步之前，提供给智能体的情形。</w:t>
      </w:r>
      <w:r w:rsidRPr="005A7095">
        <w:rPr>
          <w:rFonts w:ascii="宋体" w:eastAsia="宋体" w:hAnsi="宋体" w:hint="eastAsia"/>
          <w:szCs w:val="21"/>
        </w:rPr>
        <w:t>并且也</w:t>
      </w:r>
      <w:r w:rsidRPr="005A7095">
        <w:rPr>
          <w:rFonts w:ascii="宋体" w:eastAsia="宋体" w:hAnsi="宋体"/>
          <w:szCs w:val="21"/>
        </w:rPr>
        <w:t>不会查看在上个时间</w:t>
      </w:r>
      <w:proofErr w:type="gramStart"/>
      <w:r w:rsidRPr="005A7095">
        <w:rPr>
          <w:rFonts w:ascii="宋体" w:eastAsia="宋体" w:hAnsi="宋体"/>
          <w:szCs w:val="21"/>
        </w:rPr>
        <w:t>步之前智能体采取</w:t>
      </w:r>
      <w:proofErr w:type="gramEnd"/>
      <w:r w:rsidRPr="005A7095">
        <w:rPr>
          <w:rFonts w:ascii="宋体" w:eastAsia="宋体" w:hAnsi="宋体"/>
          <w:szCs w:val="21"/>
        </w:rPr>
        <w:t>的动作。</w:t>
      </w:r>
    </w:p>
    <w:p w14:paraId="1D47E7AD" w14:textId="77777777" w:rsidR="004228E8" w:rsidRPr="005A7095" w:rsidRDefault="004228E8" w:rsidP="004228E8">
      <w:pPr>
        <w:ind w:firstLine="420"/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lastRenderedPageBreak/>
        <w:t>2</w:t>
      </w:r>
      <w:r w:rsidRPr="005A7095">
        <w:rPr>
          <w:rFonts w:ascii="宋体" w:eastAsia="宋体" w:hAnsi="宋体"/>
          <w:szCs w:val="21"/>
        </w:rPr>
        <w:t>.</w:t>
      </w:r>
      <w:r w:rsidRPr="005A7095">
        <w:rPr>
          <w:rFonts w:ascii="宋体" w:eastAsia="宋体" w:hAnsi="宋体" w:hint="eastAsia"/>
          <w:szCs w:val="21"/>
        </w:rPr>
        <w:t>智能体的表现或收集的奖励数量，不影响环境如何选择对智能</w:t>
      </w:r>
      <w:proofErr w:type="gramStart"/>
      <w:r w:rsidRPr="005A7095">
        <w:rPr>
          <w:rFonts w:ascii="宋体" w:eastAsia="宋体" w:hAnsi="宋体" w:hint="eastAsia"/>
          <w:szCs w:val="21"/>
        </w:rPr>
        <w:t>体做出</w:t>
      </w:r>
      <w:proofErr w:type="gramEnd"/>
      <w:r w:rsidRPr="005A7095">
        <w:rPr>
          <w:rFonts w:ascii="宋体" w:eastAsia="宋体" w:hAnsi="宋体" w:hint="eastAsia"/>
          <w:szCs w:val="21"/>
        </w:rPr>
        <w:t>响应。</w:t>
      </w:r>
    </w:p>
    <w:p w14:paraId="6A8FA938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</w:p>
    <w:p w14:paraId="245BAD3A" w14:textId="77777777" w:rsidR="004228E8" w:rsidRPr="005A7095" w:rsidRDefault="004228E8" w:rsidP="004228E8">
      <w:pPr>
        <w:pStyle w:val="2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一步动态特性</w:t>
      </w:r>
    </w:p>
    <w:p w14:paraId="6C11426A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2BBFF7D4" wp14:editId="7E934C97">
            <wp:extent cx="5112521" cy="8968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1" cy="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CD1F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73EE2F1E" wp14:editId="13929241">
            <wp:extent cx="5112385" cy="108575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7008" cy="11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EC4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790180EE" wp14:editId="4EE876B4">
            <wp:extent cx="3759200" cy="36261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4079" cy="366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C77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</w:p>
    <w:p w14:paraId="7ECADABD" w14:textId="77777777" w:rsidR="004228E8" w:rsidRPr="005A7095" w:rsidRDefault="004228E8" w:rsidP="004228E8">
      <w:pPr>
        <w:pStyle w:val="2"/>
        <w:rPr>
          <w:sz w:val="21"/>
          <w:szCs w:val="21"/>
        </w:rPr>
      </w:pPr>
      <w:r w:rsidRPr="005A7095">
        <w:rPr>
          <w:sz w:val="21"/>
          <w:szCs w:val="21"/>
        </w:rPr>
        <w:t>M</w:t>
      </w:r>
      <w:r w:rsidRPr="005A7095">
        <w:rPr>
          <w:rFonts w:hint="eastAsia"/>
          <w:sz w:val="21"/>
          <w:szCs w:val="21"/>
        </w:rPr>
        <w:t>DP定义</w:t>
      </w:r>
    </w:p>
    <w:p w14:paraId="473676A0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szCs w:val="21"/>
        </w:rPr>
        <w:t>马尔可夫决策流程</w:t>
      </w:r>
      <w:r w:rsidRPr="005A7095">
        <w:rPr>
          <w:szCs w:val="21"/>
        </w:rPr>
        <w:t xml:space="preserve"> (MDP) 由一组状态 一组动作 一组奖励 </w:t>
      </w:r>
      <w:r w:rsidRPr="005A7095">
        <w:rPr>
          <w:rFonts w:hint="eastAsia"/>
          <w:szCs w:val="21"/>
        </w:rPr>
        <w:t>和一</w:t>
      </w:r>
      <w:r w:rsidRPr="005A7095">
        <w:rPr>
          <w:szCs w:val="21"/>
        </w:rPr>
        <w:t>步环境动态特性</w:t>
      </w:r>
      <w:r w:rsidRPr="005A7095">
        <w:rPr>
          <w:rFonts w:hint="eastAsia"/>
          <w:szCs w:val="21"/>
        </w:rPr>
        <w:t xml:space="preserve"> 及 </w:t>
      </w:r>
      <w:r w:rsidRPr="005A7095">
        <w:rPr>
          <w:szCs w:val="21"/>
        </w:rPr>
        <w:t>折扣率决定</w:t>
      </w:r>
      <w:r w:rsidRPr="005A7095">
        <w:rPr>
          <w:rFonts w:hint="eastAsia"/>
          <w:szCs w:val="21"/>
        </w:rPr>
        <w:t>。</w:t>
      </w:r>
    </w:p>
    <w:p w14:paraId="0F71BC9B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lastRenderedPageBreak/>
        <w:drawing>
          <wp:inline distT="0" distB="0" distL="0" distR="0" wp14:anchorId="527B7067" wp14:editId="64940ADD">
            <wp:extent cx="4362450" cy="253889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0775" cy="254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500A" w14:textId="77777777" w:rsidR="004228E8" w:rsidRPr="005A7095" w:rsidRDefault="004228E8" w:rsidP="004228E8">
      <w:pPr>
        <w:rPr>
          <w:szCs w:val="21"/>
        </w:rPr>
      </w:pPr>
    </w:p>
    <w:p w14:paraId="2BD45F48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智能体知道：状态</w:t>
      </w:r>
      <w:r w:rsidRPr="005A7095">
        <w:rPr>
          <w:rFonts w:ascii="宋体" w:eastAsia="宋体" w:hAnsi="宋体"/>
          <w:szCs w:val="21"/>
        </w:rPr>
        <w:t xml:space="preserve"> 动作</w:t>
      </w:r>
      <w:r w:rsidRPr="005A7095">
        <w:rPr>
          <w:rFonts w:ascii="宋体" w:eastAsia="宋体" w:hAnsi="宋体" w:hint="eastAsia"/>
          <w:szCs w:val="21"/>
        </w:rPr>
        <w:t xml:space="preserve"> </w:t>
      </w:r>
      <w:r w:rsidRPr="005A7095">
        <w:rPr>
          <w:rFonts w:ascii="宋体" w:eastAsia="宋体" w:hAnsi="宋体"/>
          <w:szCs w:val="21"/>
        </w:rPr>
        <w:t>和</w:t>
      </w:r>
      <w:r w:rsidRPr="005A7095">
        <w:rPr>
          <w:rFonts w:ascii="宋体" w:eastAsia="宋体" w:hAnsi="宋体" w:hint="eastAsia"/>
          <w:szCs w:val="21"/>
        </w:rPr>
        <w:t xml:space="preserve"> </w:t>
      </w:r>
      <w:r w:rsidRPr="005A7095">
        <w:rPr>
          <w:rFonts w:ascii="宋体" w:eastAsia="宋体" w:hAnsi="宋体"/>
          <w:szCs w:val="21"/>
        </w:rPr>
        <w:t>折扣因子</w:t>
      </w:r>
    </w:p>
    <w:p w14:paraId="0D582A38" w14:textId="77777777" w:rsidR="004228E8" w:rsidRPr="005A7095" w:rsidRDefault="004228E8" w:rsidP="004228E8">
      <w:pPr>
        <w:rPr>
          <w:rFonts w:ascii="宋体" w:eastAsia="宋体" w:hAnsi="宋体"/>
          <w:szCs w:val="21"/>
        </w:rPr>
      </w:pPr>
      <w:r w:rsidRPr="005A7095">
        <w:rPr>
          <w:rFonts w:ascii="宋体" w:eastAsia="宋体" w:hAnsi="宋体" w:hint="eastAsia"/>
          <w:szCs w:val="21"/>
        </w:rPr>
        <w:t>智能体不知道：奖励 和 一步动态特性 因为指定了环境的工作原理</w:t>
      </w:r>
    </w:p>
    <w:p w14:paraId="0A5870C0" w14:textId="77777777" w:rsidR="004228E8" w:rsidRPr="005A7095" w:rsidRDefault="004228E8" w:rsidP="004228E8">
      <w:pPr>
        <w:rPr>
          <w:szCs w:val="21"/>
        </w:rPr>
      </w:pPr>
    </w:p>
    <w:p w14:paraId="7DEA3762" w14:textId="77777777" w:rsidR="004228E8" w:rsidRPr="005A7095" w:rsidRDefault="004228E8" w:rsidP="004228E8">
      <w:pPr>
        <w:pStyle w:val="1"/>
        <w:rPr>
          <w:rFonts w:ascii="宋体" w:eastAsia="宋体" w:hAnsi="宋体"/>
          <w:sz w:val="21"/>
          <w:szCs w:val="21"/>
        </w:rPr>
      </w:pPr>
      <w:r w:rsidRPr="005A7095">
        <w:rPr>
          <w:rFonts w:ascii="宋体" w:eastAsia="宋体" w:hAnsi="宋体" w:hint="eastAsia"/>
          <w:sz w:val="21"/>
          <w:szCs w:val="21"/>
        </w:rPr>
        <w:t>折扣率</w:t>
      </w:r>
    </w:p>
    <w:p w14:paraId="1D5BAF4D" w14:textId="77777777" w:rsidR="004228E8" w:rsidRPr="005A7095" w:rsidRDefault="004228E8" w:rsidP="004228E8">
      <w:pPr>
        <w:rPr>
          <w:szCs w:val="21"/>
        </w:rPr>
      </w:pPr>
      <w:r w:rsidRPr="005A7095">
        <w:rPr>
          <w:noProof/>
          <w:szCs w:val="21"/>
        </w:rPr>
        <w:drawing>
          <wp:inline distT="0" distB="0" distL="0" distR="0" wp14:anchorId="1E71AC42" wp14:editId="09EA3001">
            <wp:extent cx="5274310" cy="28879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EAD2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szCs w:val="21"/>
        </w:rPr>
        <w:t>对于连续性任务</w:t>
      </w:r>
      <w:r w:rsidRPr="005A7095">
        <w:rPr>
          <w:szCs w:val="21"/>
        </w:rPr>
        <w:t xml:space="preserve"> 有必要将折扣率设为小于 1，否则 智能</w:t>
      </w:r>
      <w:proofErr w:type="gramStart"/>
      <w:r w:rsidRPr="005A7095">
        <w:rPr>
          <w:szCs w:val="21"/>
        </w:rPr>
        <w:t>体需要</w:t>
      </w:r>
      <w:proofErr w:type="gramEnd"/>
      <w:r w:rsidRPr="005A7095">
        <w:rPr>
          <w:szCs w:val="21"/>
        </w:rPr>
        <w:t>查看无限的未来，通常我们都将折扣率设为 0.9 。</w:t>
      </w:r>
    </w:p>
    <w:p w14:paraId="5E1D6FED" w14:textId="77777777" w:rsidR="004228E8" w:rsidRPr="005A7095" w:rsidRDefault="004228E8" w:rsidP="004228E8">
      <w:pPr>
        <w:ind w:firstLine="420"/>
        <w:rPr>
          <w:szCs w:val="21"/>
        </w:rPr>
      </w:pPr>
    </w:p>
    <w:p w14:paraId="2A5BB7AF" w14:textId="77777777" w:rsidR="004228E8" w:rsidRPr="005A7095" w:rsidRDefault="004228E8" w:rsidP="004228E8">
      <w:pPr>
        <w:ind w:firstLine="420"/>
        <w:rPr>
          <w:szCs w:val="21"/>
        </w:rPr>
      </w:pPr>
      <w:r w:rsidRPr="005A7095">
        <w:rPr>
          <w:rFonts w:hint="eastAsia"/>
          <w:szCs w:val="21"/>
        </w:rPr>
        <w:t>折扣率始终设为非常接近</w:t>
      </w:r>
      <w:r w:rsidRPr="005A7095">
        <w:rPr>
          <w:szCs w:val="21"/>
        </w:rPr>
        <w:t xml:space="preserve"> 1 而不是 0 的某个值，否则 智能体会出现看不清故障的情况。</w:t>
      </w:r>
    </w:p>
    <w:p w14:paraId="1BA26D39" w14:textId="77777777" w:rsidR="004228E8" w:rsidRPr="005A7095" w:rsidRDefault="004228E8" w:rsidP="004228E8">
      <w:pPr>
        <w:rPr>
          <w:szCs w:val="21"/>
        </w:rPr>
      </w:pPr>
    </w:p>
    <w:p w14:paraId="309A5B1C" w14:textId="77777777" w:rsidR="004228E8" w:rsidRPr="005A7095" w:rsidRDefault="004228E8">
      <w:pPr>
        <w:rPr>
          <w:szCs w:val="21"/>
        </w:rPr>
      </w:pPr>
    </w:p>
    <w:sectPr w:rsidR="004228E8" w:rsidRPr="005A70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AE1D85" w14:textId="77777777" w:rsidR="004F17F6" w:rsidRDefault="004F17F6" w:rsidP="004228E8">
      <w:r>
        <w:separator/>
      </w:r>
    </w:p>
  </w:endnote>
  <w:endnote w:type="continuationSeparator" w:id="0">
    <w:p w14:paraId="0500B44D" w14:textId="77777777" w:rsidR="004F17F6" w:rsidRDefault="004F17F6" w:rsidP="00422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58925" w14:textId="77777777" w:rsidR="004F17F6" w:rsidRDefault="004F17F6" w:rsidP="004228E8">
      <w:r>
        <w:separator/>
      </w:r>
    </w:p>
  </w:footnote>
  <w:footnote w:type="continuationSeparator" w:id="0">
    <w:p w14:paraId="438CB9D3" w14:textId="77777777" w:rsidR="004F17F6" w:rsidRDefault="004F17F6" w:rsidP="004228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B5A"/>
    <w:rsid w:val="000A7407"/>
    <w:rsid w:val="002E1B5A"/>
    <w:rsid w:val="002E635A"/>
    <w:rsid w:val="004228E8"/>
    <w:rsid w:val="00453BDA"/>
    <w:rsid w:val="004F17F6"/>
    <w:rsid w:val="005A7095"/>
    <w:rsid w:val="00737AE3"/>
    <w:rsid w:val="007B39B6"/>
    <w:rsid w:val="00B2716E"/>
    <w:rsid w:val="00C430F5"/>
    <w:rsid w:val="00E47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9B217"/>
  <w15:chartTrackingRefBased/>
  <w15:docId w15:val="{83DA2FDC-DB17-49EA-B341-2CA1ADC00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28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28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28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28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28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28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28E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228E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228E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284</Words>
  <Characters>1621</Characters>
  <Application>Microsoft Office Word</Application>
  <DocSecurity>0</DocSecurity>
  <Lines>13</Lines>
  <Paragraphs>3</Paragraphs>
  <ScaleCrop>false</ScaleCrop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13</cp:revision>
  <dcterms:created xsi:type="dcterms:W3CDTF">2019-05-16T03:23:00Z</dcterms:created>
  <dcterms:modified xsi:type="dcterms:W3CDTF">2019-05-16T03:43:00Z</dcterms:modified>
</cp:coreProperties>
</file>